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56" w:rsidRPr="00542856" w:rsidRDefault="00542856" w:rsidP="00542856">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r w:rsidRPr="00542856">
        <w:rPr>
          <w:rFonts w:ascii="Times" w:eastAsia="Times New Roman" w:hAnsi="Times" w:cs="Times New Roman"/>
          <w:b/>
          <w:bCs/>
          <w:kern w:val="36"/>
          <w:sz w:val="48"/>
          <w:szCs w:val="48"/>
        </w:rPr>
        <w:t>Why </w:t>
      </w:r>
      <w:proofErr w:type="spellStart"/>
      <w:r w:rsidRPr="00542856">
        <w:rPr>
          <w:rFonts w:ascii="Times" w:eastAsia="Times New Roman" w:hAnsi="Times" w:cs="Times New Roman"/>
          <w:b/>
          <w:bCs/>
          <w:kern w:val="36"/>
          <w:sz w:val="48"/>
          <w:szCs w:val="48"/>
        </w:rPr>
        <w:t>neonicotinoids</w:t>
      </w:r>
      <w:proofErr w:type="spellEnd"/>
      <w:r w:rsidRPr="00542856">
        <w:rPr>
          <w:rFonts w:ascii="Times" w:eastAsia="Times New Roman" w:hAnsi="Times" w:cs="Times New Roman"/>
          <w:b/>
          <w:bCs/>
          <w:kern w:val="36"/>
          <w:sz w:val="48"/>
          <w:szCs w:val="48"/>
        </w:rPr>
        <w:t xml:space="preserve"> are bad for bees</w:t>
      </w:r>
    </w:p>
    <w:p w:rsidR="00542856" w:rsidRPr="00542856" w:rsidRDefault="00542856" w:rsidP="00542856">
      <w:pPr>
        <w:spacing w:before="100" w:beforeAutospacing="1" w:after="100" w:afterAutospacing="1"/>
        <w:rPr>
          <w:rFonts w:ascii="Times" w:hAnsi="Times" w:cs="Times New Roman"/>
          <w:sz w:val="20"/>
          <w:szCs w:val="20"/>
        </w:rPr>
      </w:pPr>
      <w:r w:rsidRPr="00542856">
        <w:rPr>
          <w:rFonts w:ascii="Times" w:hAnsi="Times" w:cs="Times New Roman"/>
          <w:sz w:val="20"/>
          <w:szCs w:val="20"/>
        </w:rPr>
        <w:t xml:space="preserve">Bee numbers are rapidly dropping and there have been many explanations given for this. There is strong evidence that </w:t>
      </w:r>
      <w:proofErr w:type="spellStart"/>
      <w:r w:rsidRPr="00542856">
        <w:rPr>
          <w:rFonts w:ascii="Times" w:hAnsi="Times" w:cs="Times New Roman"/>
          <w:sz w:val="20"/>
          <w:szCs w:val="20"/>
        </w:rPr>
        <w:t>neonicotinoids</w:t>
      </w:r>
      <w:proofErr w:type="spellEnd"/>
      <w:r w:rsidRPr="00542856">
        <w:rPr>
          <w:rFonts w:ascii="Times" w:hAnsi="Times" w:cs="Times New Roman"/>
          <w:sz w:val="20"/>
          <w:szCs w:val="20"/>
        </w:rPr>
        <w:t xml:space="preserve"> – a class of pesticide first used in agriculture in the mid 1990s at exactly the time when mass bee disappearances started occurring – are involved in the deaths. The evidence against these chemicals is strong enough that they have been banned or suspended in France, Germany and Italy – but not yet in the UK. In April 2013 the EU decided to suspend three types of </w:t>
      </w:r>
      <w:proofErr w:type="spellStart"/>
      <w:r w:rsidRPr="00542856">
        <w:rPr>
          <w:rFonts w:ascii="Times" w:hAnsi="Times" w:cs="Times New Roman"/>
          <w:sz w:val="20"/>
          <w:szCs w:val="20"/>
        </w:rPr>
        <w:t>neonicotinoid</w:t>
      </w:r>
      <w:proofErr w:type="spellEnd"/>
      <w:r w:rsidRPr="00542856">
        <w:rPr>
          <w:rFonts w:ascii="Times" w:hAnsi="Times" w:cs="Times New Roman"/>
          <w:sz w:val="20"/>
          <w:szCs w:val="20"/>
        </w:rPr>
        <w:t xml:space="preserve"> pesticides - </w:t>
      </w:r>
      <w:proofErr w:type="spellStart"/>
      <w:r w:rsidRPr="00542856">
        <w:rPr>
          <w:rFonts w:ascii="Times" w:hAnsi="Times" w:cs="Times New Roman"/>
          <w:sz w:val="20"/>
          <w:szCs w:val="20"/>
        </w:rPr>
        <w:t>clothianidin</w:t>
      </w:r>
      <w:proofErr w:type="spellEnd"/>
      <w:r w:rsidRPr="00542856">
        <w:rPr>
          <w:rFonts w:ascii="Times" w:hAnsi="Times" w:cs="Times New Roman"/>
          <w:sz w:val="20"/>
          <w:szCs w:val="20"/>
        </w:rPr>
        <w:t xml:space="preserve">, </w:t>
      </w:r>
      <w:proofErr w:type="spellStart"/>
      <w:r w:rsidRPr="00542856">
        <w:rPr>
          <w:rFonts w:ascii="Times" w:hAnsi="Times" w:cs="Times New Roman"/>
          <w:sz w:val="20"/>
          <w:szCs w:val="20"/>
        </w:rPr>
        <w:t>imidacloprid</w:t>
      </w:r>
      <w:proofErr w:type="spellEnd"/>
      <w:r w:rsidRPr="00542856">
        <w:rPr>
          <w:rFonts w:ascii="Times" w:hAnsi="Times" w:cs="Times New Roman"/>
          <w:sz w:val="20"/>
          <w:szCs w:val="20"/>
        </w:rPr>
        <w:t xml:space="preserve"> and </w:t>
      </w:r>
      <w:proofErr w:type="spellStart"/>
      <w:r w:rsidRPr="00542856">
        <w:rPr>
          <w:rFonts w:ascii="Times" w:hAnsi="Times" w:cs="Times New Roman"/>
          <w:sz w:val="20"/>
          <w:szCs w:val="20"/>
        </w:rPr>
        <w:t>thiametoxam</w:t>
      </w:r>
      <w:proofErr w:type="spellEnd"/>
      <w:r w:rsidRPr="00542856">
        <w:rPr>
          <w:rFonts w:ascii="Times" w:hAnsi="Times" w:cs="Times New Roman"/>
          <w:sz w:val="20"/>
          <w:szCs w:val="20"/>
        </w:rPr>
        <w:t>. The suspension will be implemented for two years from December 2013.</w:t>
      </w:r>
    </w:p>
    <w:p w:rsidR="00542856" w:rsidRPr="00542856" w:rsidRDefault="00542856" w:rsidP="00542856">
      <w:pPr>
        <w:spacing w:before="100" w:beforeAutospacing="1" w:after="100" w:afterAutospacing="1"/>
        <w:outlineLvl w:val="1"/>
        <w:rPr>
          <w:rFonts w:ascii="Times" w:eastAsia="Times New Roman" w:hAnsi="Times" w:cs="Times New Roman"/>
          <w:b/>
          <w:bCs/>
          <w:sz w:val="36"/>
          <w:szCs w:val="36"/>
        </w:rPr>
      </w:pPr>
      <w:r w:rsidRPr="00542856">
        <w:rPr>
          <w:rFonts w:ascii="Times" w:eastAsia="Times New Roman" w:hAnsi="Times" w:cs="Times New Roman"/>
          <w:b/>
          <w:bCs/>
          <w:sz w:val="36"/>
          <w:szCs w:val="36"/>
        </w:rPr>
        <w:t>Useful documents</w:t>
      </w:r>
    </w:p>
    <w:p w:rsidR="00542856" w:rsidRPr="00542856" w:rsidRDefault="00542856" w:rsidP="00542856">
      <w:pPr>
        <w:numPr>
          <w:ilvl w:val="0"/>
          <w:numId w:val="1"/>
        </w:numPr>
        <w:spacing w:before="100" w:beforeAutospacing="1" w:after="100" w:afterAutospacing="1"/>
        <w:rPr>
          <w:rFonts w:ascii="Times" w:eastAsia="Times New Roman" w:hAnsi="Times" w:cs="Times New Roman"/>
          <w:sz w:val="20"/>
          <w:szCs w:val="20"/>
        </w:rPr>
      </w:pPr>
      <w:r w:rsidRPr="00542856">
        <w:rPr>
          <w:rFonts w:ascii="Times" w:eastAsia="Times New Roman" w:hAnsi="Times" w:cs="Times New Roman"/>
          <w:sz w:val="20"/>
          <w:szCs w:val="20"/>
        </w:rPr>
        <w:t xml:space="preserve">The Soil Association submitted evidence to the UK Environmental Audit Committee's inquiry into Insects and Insecticides in November 2012. The submission provides a useful summary of the evidence against </w:t>
      </w:r>
      <w:proofErr w:type="spellStart"/>
      <w:r w:rsidRPr="00542856">
        <w:rPr>
          <w:rFonts w:ascii="Times" w:eastAsia="Times New Roman" w:hAnsi="Times" w:cs="Times New Roman"/>
          <w:sz w:val="20"/>
          <w:szCs w:val="20"/>
        </w:rPr>
        <w:t>neonicotinoids</w:t>
      </w:r>
      <w:proofErr w:type="spellEnd"/>
      <w:r w:rsidRPr="00542856">
        <w:rPr>
          <w:rFonts w:ascii="Times" w:eastAsia="Times New Roman" w:hAnsi="Times" w:cs="Times New Roman"/>
          <w:sz w:val="20"/>
          <w:szCs w:val="20"/>
        </w:rPr>
        <w:t xml:space="preserve">. </w:t>
      </w:r>
      <w:hyperlink r:id="rId6" w:history="1">
        <w:r w:rsidRPr="00542856">
          <w:rPr>
            <w:rFonts w:ascii="Times" w:eastAsia="Times New Roman" w:hAnsi="Times" w:cs="Times New Roman"/>
            <w:color w:val="0000FF"/>
            <w:sz w:val="20"/>
            <w:szCs w:val="20"/>
            <w:u w:val="single"/>
          </w:rPr>
          <w:t>View the paper submitted here</w:t>
        </w:r>
      </w:hyperlink>
      <w:r w:rsidRPr="00542856">
        <w:rPr>
          <w:rFonts w:ascii="Times" w:eastAsia="Times New Roman" w:hAnsi="Times" w:cs="Times New Roman"/>
          <w:sz w:val="20"/>
          <w:szCs w:val="20"/>
        </w:rPr>
        <w:t>.</w:t>
      </w:r>
    </w:p>
    <w:p w:rsidR="00542856" w:rsidRPr="00542856" w:rsidRDefault="00542856" w:rsidP="00542856">
      <w:pPr>
        <w:numPr>
          <w:ilvl w:val="0"/>
          <w:numId w:val="1"/>
        </w:numPr>
        <w:spacing w:before="100" w:beforeAutospacing="1" w:after="100" w:afterAutospacing="1"/>
        <w:rPr>
          <w:rFonts w:ascii="Times" w:eastAsia="Times New Roman" w:hAnsi="Times" w:cs="Times New Roman"/>
          <w:sz w:val="20"/>
          <w:szCs w:val="20"/>
        </w:rPr>
      </w:pPr>
      <w:r w:rsidRPr="00542856">
        <w:rPr>
          <w:rFonts w:ascii="Times" w:eastAsia="Times New Roman" w:hAnsi="Times" w:cs="Times New Roman"/>
          <w:sz w:val="20"/>
          <w:szCs w:val="20"/>
        </w:rPr>
        <w:t xml:space="preserve">Pesticide Action Network </w:t>
      </w:r>
      <w:proofErr w:type="gramStart"/>
      <w:r w:rsidRPr="00542856">
        <w:rPr>
          <w:rFonts w:ascii="Times" w:eastAsia="Times New Roman" w:hAnsi="Times" w:cs="Times New Roman"/>
          <w:sz w:val="20"/>
          <w:szCs w:val="20"/>
        </w:rPr>
        <w:t>have</w:t>
      </w:r>
      <w:proofErr w:type="gramEnd"/>
      <w:r w:rsidRPr="00542856">
        <w:rPr>
          <w:rFonts w:ascii="Times" w:eastAsia="Times New Roman" w:hAnsi="Times" w:cs="Times New Roman"/>
          <w:sz w:val="20"/>
          <w:szCs w:val="20"/>
        </w:rPr>
        <w:t xml:space="preserve"> produced a series of factsheets which can be viewed </w:t>
      </w:r>
      <w:hyperlink r:id="rId7" w:history="1">
        <w:r w:rsidRPr="00542856">
          <w:rPr>
            <w:rFonts w:ascii="Times" w:eastAsia="Times New Roman" w:hAnsi="Times" w:cs="Times New Roman"/>
            <w:color w:val="0000FF"/>
            <w:sz w:val="20"/>
            <w:szCs w:val="20"/>
            <w:u w:val="single"/>
          </w:rPr>
          <w:t>here</w:t>
        </w:r>
      </w:hyperlink>
      <w:r w:rsidRPr="00542856">
        <w:rPr>
          <w:rFonts w:ascii="Times" w:eastAsia="Times New Roman" w:hAnsi="Times" w:cs="Times New Roman"/>
          <w:sz w:val="20"/>
          <w:szCs w:val="20"/>
        </w:rPr>
        <w:t>.</w:t>
      </w:r>
    </w:p>
    <w:p w:rsidR="00542856" w:rsidRPr="00542856" w:rsidRDefault="00542856" w:rsidP="00542856">
      <w:pPr>
        <w:spacing w:before="100" w:beforeAutospacing="1" w:after="100" w:afterAutospacing="1"/>
        <w:outlineLvl w:val="1"/>
        <w:rPr>
          <w:rFonts w:ascii="Times" w:eastAsia="Times New Roman" w:hAnsi="Times" w:cs="Times New Roman"/>
          <w:b/>
          <w:bCs/>
          <w:sz w:val="36"/>
          <w:szCs w:val="36"/>
        </w:rPr>
      </w:pPr>
      <w:r w:rsidRPr="00542856">
        <w:rPr>
          <w:rFonts w:ascii="Times" w:eastAsia="Times New Roman" w:hAnsi="Times" w:cs="Times New Roman"/>
          <w:b/>
          <w:bCs/>
          <w:sz w:val="36"/>
          <w:szCs w:val="36"/>
        </w:rPr>
        <w:t xml:space="preserve">How </w:t>
      </w:r>
      <w:proofErr w:type="spellStart"/>
      <w:r w:rsidRPr="00542856">
        <w:rPr>
          <w:rFonts w:ascii="Times" w:eastAsia="Times New Roman" w:hAnsi="Times" w:cs="Times New Roman"/>
          <w:b/>
          <w:bCs/>
          <w:sz w:val="36"/>
          <w:szCs w:val="36"/>
        </w:rPr>
        <w:t>neonicotinoids</w:t>
      </w:r>
      <w:proofErr w:type="spellEnd"/>
      <w:r w:rsidRPr="00542856">
        <w:rPr>
          <w:rFonts w:ascii="Times" w:eastAsia="Times New Roman" w:hAnsi="Times" w:cs="Times New Roman"/>
          <w:b/>
          <w:bCs/>
          <w:sz w:val="36"/>
          <w:szCs w:val="36"/>
        </w:rPr>
        <w:t xml:space="preserve"> work</w:t>
      </w:r>
    </w:p>
    <w:p w:rsidR="00542856" w:rsidRPr="00542856" w:rsidRDefault="00542856" w:rsidP="00542856">
      <w:pPr>
        <w:spacing w:before="100" w:beforeAutospacing="1" w:after="100" w:afterAutospacing="1"/>
        <w:rPr>
          <w:rFonts w:ascii="Times" w:hAnsi="Times" w:cs="Times New Roman"/>
          <w:sz w:val="20"/>
          <w:szCs w:val="20"/>
        </w:rPr>
      </w:pPr>
      <w:proofErr w:type="spellStart"/>
      <w:r w:rsidRPr="00542856">
        <w:rPr>
          <w:rFonts w:ascii="Times" w:hAnsi="Times" w:cs="Times New Roman"/>
          <w:sz w:val="20"/>
          <w:szCs w:val="20"/>
        </w:rPr>
        <w:t>Neonicotinoids</w:t>
      </w:r>
      <w:proofErr w:type="spellEnd"/>
      <w:r w:rsidRPr="00542856">
        <w:rPr>
          <w:rFonts w:ascii="Times" w:hAnsi="Times" w:cs="Times New Roman"/>
          <w:sz w:val="20"/>
          <w:szCs w:val="20"/>
        </w:rPr>
        <w:t xml:space="preserve"> work as an insecticide by blocking specific neural pathways in insects’ central nervous systems. The chemicals impair bees’ communication, homing and foraging ability, flight activity, ability to discriminate by smell, learning, and immune systems – all of which have an impact on bees' ability to survive. </w:t>
      </w:r>
      <w:r w:rsidRPr="00542856">
        <w:rPr>
          <w:rFonts w:ascii="Times" w:hAnsi="Times" w:cs="Times New Roman"/>
          <w:sz w:val="20"/>
          <w:szCs w:val="20"/>
        </w:rPr>
        <w:br/>
      </w:r>
      <w:r w:rsidRPr="00542856">
        <w:rPr>
          <w:rFonts w:ascii="Times" w:hAnsi="Times" w:cs="Times New Roman"/>
          <w:sz w:val="20"/>
          <w:szCs w:val="20"/>
        </w:rPr>
        <w:br/>
        <w:t xml:space="preserve">It seems bees genetic make up makes them particularly vulnerable to </w:t>
      </w:r>
      <w:proofErr w:type="spellStart"/>
      <w:r w:rsidRPr="00542856">
        <w:rPr>
          <w:rFonts w:ascii="Times" w:hAnsi="Times" w:cs="Times New Roman"/>
          <w:sz w:val="20"/>
          <w:szCs w:val="20"/>
        </w:rPr>
        <w:t>neonicotinoids</w:t>
      </w:r>
      <w:proofErr w:type="spellEnd"/>
      <w:r w:rsidRPr="00542856">
        <w:rPr>
          <w:rFonts w:ascii="Times" w:hAnsi="Times" w:cs="Times New Roman"/>
          <w:sz w:val="20"/>
          <w:szCs w:val="20"/>
        </w:rPr>
        <w:t>. Recent mapping of the bee genome has revealed that bees’ capacity to detoxify chemicals is much lower than other insects. Instead bees have two strategies to protect themselves. On the first day of foraging in a new area, scout bees are sent out first to taste the nectar and pollens – if any are adversely affected they will be expelled from the hive immediately, and the colony will avoid the area.</w:t>
      </w:r>
    </w:p>
    <w:p w:rsidR="00542856" w:rsidRPr="00542856" w:rsidRDefault="00542856" w:rsidP="00542856">
      <w:pPr>
        <w:spacing w:before="100" w:beforeAutospacing="1" w:after="100" w:afterAutospacing="1"/>
        <w:rPr>
          <w:rFonts w:ascii="Times" w:hAnsi="Times" w:cs="Times New Roman"/>
          <w:sz w:val="20"/>
          <w:szCs w:val="20"/>
        </w:rPr>
      </w:pPr>
      <w:r w:rsidRPr="00542856">
        <w:rPr>
          <w:rFonts w:ascii="Times" w:hAnsi="Times" w:cs="Times New Roman"/>
          <w:sz w:val="20"/>
          <w:szCs w:val="20"/>
        </w:rPr>
        <w:t xml:space="preserve">In addition, once foraging begins, nurse bees in the hive clean foragers each time they return. These strategies protect the colony from mass exposure to lethal doses of chemicals, but they do leave </w:t>
      </w:r>
      <w:proofErr w:type="gramStart"/>
      <w:r w:rsidRPr="00542856">
        <w:rPr>
          <w:rFonts w:ascii="Times" w:hAnsi="Times" w:cs="Times New Roman"/>
          <w:sz w:val="20"/>
          <w:szCs w:val="20"/>
        </w:rPr>
        <w:t>honey bees</w:t>
      </w:r>
      <w:proofErr w:type="gramEnd"/>
      <w:r w:rsidRPr="00542856">
        <w:rPr>
          <w:rFonts w:ascii="Times" w:hAnsi="Times" w:cs="Times New Roman"/>
          <w:sz w:val="20"/>
          <w:szCs w:val="20"/>
        </w:rPr>
        <w:t xml:space="preserve"> particularly susceptible to sub-lethal exposures to any contaminants they encounter.</w:t>
      </w:r>
    </w:p>
    <w:p w:rsidR="00542856" w:rsidRPr="00542856" w:rsidRDefault="00542856" w:rsidP="00542856">
      <w:pPr>
        <w:spacing w:before="100" w:beforeAutospacing="1" w:after="100" w:afterAutospacing="1"/>
        <w:rPr>
          <w:rFonts w:ascii="Times" w:hAnsi="Times" w:cs="Times New Roman"/>
          <w:sz w:val="20"/>
          <w:szCs w:val="20"/>
        </w:rPr>
      </w:pPr>
      <w:r w:rsidRPr="00542856">
        <w:rPr>
          <w:rFonts w:ascii="Times" w:hAnsi="Times" w:cs="Times New Roman"/>
          <w:sz w:val="20"/>
          <w:szCs w:val="20"/>
        </w:rPr>
        <w:t xml:space="preserve">The other really important factor is the complex </w:t>
      </w:r>
      <w:proofErr w:type="spellStart"/>
      <w:r w:rsidRPr="00542856">
        <w:rPr>
          <w:rFonts w:ascii="Times" w:hAnsi="Times" w:cs="Times New Roman"/>
          <w:sz w:val="20"/>
          <w:szCs w:val="20"/>
        </w:rPr>
        <w:t>behaviour</w:t>
      </w:r>
      <w:proofErr w:type="spellEnd"/>
      <w:r w:rsidRPr="00542856">
        <w:rPr>
          <w:rFonts w:ascii="Times" w:hAnsi="Times" w:cs="Times New Roman"/>
          <w:sz w:val="20"/>
          <w:szCs w:val="20"/>
        </w:rPr>
        <w:t xml:space="preserve"> of honeybee colonies. For example, the 10</w:t>
      </w:r>
      <w:proofErr w:type="gramStart"/>
      <w:r w:rsidRPr="00542856">
        <w:rPr>
          <w:rFonts w:ascii="Times" w:hAnsi="Times" w:cs="Times New Roman"/>
          <w:sz w:val="20"/>
          <w:szCs w:val="20"/>
        </w:rPr>
        <w:t>,000 forager</w:t>
      </w:r>
      <w:proofErr w:type="gramEnd"/>
      <w:r w:rsidRPr="00542856">
        <w:rPr>
          <w:rFonts w:ascii="Times" w:hAnsi="Times" w:cs="Times New Roman"/>
          <w:sz w:val="20"/>
          <w:szCs w:val="20"/>
        </w:rPr>
        <w:t xml:space="preserve"> bees in a typical hive need to co-ordinate their quest for nectar – and they do this through the famed ‘waggle dance’, which communicates the flight direction and distance to sources of nectar. The complexity and precision of these dances is breathtaking, and success relies on the integrity of a nervous system where each synapse is crucial. It is no surprise then that </w:t>
      </w:r>
      <w:proofErr w:type="gramStart"/>
      <w:r w:rsidRPr="00542856">
        <w:rPr>
          <w:rFonts w:ascii="Times" w:hAnsi="Times" w:cs="Times New Roman"/>
          <w:sz w:val="20"/>
          <w:szCs w:val="20"/>
        </w:rPr>
        <w:t>honey bees</w:t>
      </w:r>
      <w:proofErr w:type="gramEnd"/>
      <w:r w:rsidRPr="00542856">
        <w:rPr>
          <w:rFonts w:ascii="Times" w:hAnsi="Times" w:cs="Times New Roman"/>
          <w:sz w:val="20"/>
          <w:szCs w:val="20"/>
        </w:rPr>
        <w:t xml:space="preserve"> have been shown to have a higher number of neurological receptors than other insects.</w:t>
      </w:r>
    </w:p>
    <w:p w:rsidR="00542856" w:rsidRPr="00542856" w:rsidRDefault="00542856" w:rsidP="00542856">
      <w:pPr>
        <w:spacing w:before="100" w:beforeAutospacing="1" w:after="100" w:afterAutospacing="1"/>
        <w:rPr>
          <w:rFonts w:ascii="Times" w:hAnsi="Times" w:cs="Times New Roman"/>
          <w:sz w:val="20"/>
          <w:szCs w:val="20"/>
        </w:rPr>
      </w:pPr>
      <w:r w:rsidRPr="00542856">
        <w:rPr>
          <w:rFonts w:ascii="Times" w:hAnsi="Times" w:cs="Times New Roman"/>
          <w:sz w:val="20"/>
          <w:szCs w:val="20"/>
        </w:rPr>
        <w:t xml:space="preserve">Honey bees live and work as a colony, not as individuals; what seems to be happening is that the cumulative impact of small doses of </w:t>
      </w:r>
      <w:proofErr w:type="spellStart"/>
      <w:r w:rsidRPr="00542856">
        <w:rPr>
          <w:rFonts w:ascii="Times" w:hAnsi="Times" w:cs="Times New Roman"/>
          <w:sz w:val="20"/>
          <w:szCs w:val="20"/>
        </w:rPr>
        <w:t>nenoicotinoids</w:t>
      </w:r>
      <w:proofErr w:type="spellEnd"/>
      <w:r w:rsidRPr="00542856">
        <w:rPr>
          <w:rFonts w:ascii="Times" w:hAnsi="Times" w:cs="Times New Roman"/>
          <w:sz w:val="20"/>
          <w:szCs w:val="20"/>
        </w:rPr>
        <w:t> on thousands of bees over time is affecting individual bee's ability to work and communicate effectively as part of a colony. Because lots of bees in each colony are behaving sub-optimally this can lead to the sudden, and devastating, outcomes that we've been witnessing in recent years.</w:t>
      </w:r>
    </w:p>
    <w:p w:rsidR="004465EA" w:rsidRDefault="004465EA"/>
    <w:sectPr w:rsidR="004465EA" w:rsidSect="004465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D7069"/>
    <w:multiLevelType w:val="multilevel"/>
    <w:tmpl w:val="9DD6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56"/>
    <w:rsid w:val="004465EA"/>
    <w:rsid w:val="00542856"/>
    <w:rsid w:val="00DE0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285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4285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856"/>
    <w:rPr>
      <w:rFonts w:ascii="Times" w:hAnsi="Times"/>
      <w:b/>
      <w:bCs/>
      <w:kern w:val="36"/>
      <w:sz w:val="48"/>
      <w:szCs w:val="48"/>
    </w:rPr>
  </w:style>
  <w:style w:type="character" w:customStyle="1" w:styleId="Heading2Char">
    <w:name w:val="Heading 2 Char"/>
    <w:basedOn w:val="DefaultParagraphFont"/>
    <w:link w:val="Heading2"/>
    <w:uiPriority w:val="9"/>
    <w:rsid w:val="00542856"/>
    <w:rPr>
      <w:rFonts w:ascii="Times" w:hAnsi="Times"/>
      <w:b/>
      <w:bCs/>
      <w:sz w:val="36"/>
      <w:szCs w:val="36"/>
    </w:rPr>
  </w:style>
  <w:style w:type="paragraph" w:styleId="NormalWeb">
    <w:name w:val="Normal (Web)"/>
    <w:basedOn w:val="Normal"/>
    <w:uiPriority w:val="99"/>
    <w:semiHidden/>
    <w:unhideWhenUsed/>
    <w:rsid w:val="0054285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4285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285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4285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856"/>
    <w:rPr>
      <w:rFonts w:ascii="Times" w:hAnsi="Times"/>
      <w:b/>
      <w:bCs/>
      <w:kern w:val="36"/>
      <w:sz w:val="48"/>
      <w:szCs w:val="48"/>
    </w:rPr>
  </w:style>
  <w:style w:type="character" w:customStyle="1" w:styleId="Heading2Char">
    <w:name w:val="Heading 2 Char"/>
    <w:basedOn w:val="DefaultParagraphFont"/>
    <w:link w:val="Heading2"/>
    <w:uiPriority w:val="9"/>
    <w:rsid w:val="00542856"/>
    <w:rPr>
      <w:rFonts w:ascii="Times" w:hAnsi="Times"/>
      <w:b/>
      <w:bCs/>
      <w:sz w:val="36"/>
      <w:szCs w:val="36"/>
    </w:rPr>
  </w:style>
  <w:style w:type="paragraph" w:styleId="NormalWeb">
    <w:name w:val="Normal (Web)"/>
    <w:basedOn w:val="Normal"/>
    <w:uiPriority w:val="99"/>
    <w:semiHidden/>
    <w:unhideWhenUsed/>
    <w:rsid w:val="0054285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42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823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ilassociation.org/LinkClick.aspx?fileticket=lEFGyyWI1Ws%3d&amp;tabid=439" TargetMode="External"/><Relationship Id="rId7" Type="http://schemas.openxmlformats.org/officeDocument/2006/relationships/hyperlink" Target="http://www.pan-uk.org/news/new-bee-and-pesticide-fact-shee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2850</Characters>
  <Application>Microsoft Macintosh Word</Application>
  <DocSecurity>0</DocSecurity>
  <Lines>23</Lines>
  <Paragraphs>6</Paragraphs>
  <ScaleCrop>false</ScaleCrop>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Motyer</dc:creator>
  <cp:keywords/>
  <dc:description/>
  <cp:lastModifiedBy>Judy Motyer</cp:lastModifiedBy>
  <cp:revision>2</cp:revision>
  <dcterms:created xsi:type="dcterms:W3CDTF">2014-02-03T20:53:00Z</dcterms:created>
  <dcterms:modified xsi:type="dcterms:W3CDTF">2014-02-03T20:53:00Z</dcterms:modified>
</cp:coreProperties>
</file>